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465D0" w14:textId="77777777" w:rsidR="007E4DE3" w:rsidRDefault="007E4DE3"/>
    <w:p w14:paraId="4CB1E8EB" w14:textId="77777777" w:rsidR="007E4DE3" w:rsidRDefault="007E4DE3"/>
    <w:p w14:paraId="77062134" w14:textId="60415F34" w:rsidR="00B825E0" w:rsidRDefault="007E4DE3">
      <w:r>
        <w:rPr>
          <w:noProof/>
        </w:rPr>
        <w:drawing>
          <wp:inline distT="0" distB="0" distL="0" distR="0" wp14:anchorId="713466C8" wp14:editId="1A6370ED">
            <wp:extent cx="5760720" cy="1172845"/>
            <wp:effectExtent l="0" t="0" r="0" b="825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7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E33F1" w14:textId="3B4B8D87" w:rsidR="007E4DE3" w:rsidRDefault="007E4DE3"/>
    <w:p w14:paraId="5C8139E0" w14:textId="023AAAE1" w:rsidR="007E4DE3" w:rsidRDefault="007E4DE3">
      <w:r w:rsidRPr="007E4DE3">
        <w:t>https://www.nujunior.nl/het-laatste-nieuws/1599/nathan-11-bedacht-een-gezond-kindermenu-en-je-kunt-het-echt-bestellen.html?utm_source=NU.nl%2Fapp&amp;utm_medium=voorpaginablok&amp;utm_campaign=NUjunior</w:t>
      </w:r>
    </w:p>
    <w:sectPr w:rsidR="007E4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DE3"/>
    <w:rsid w:val="007E4DE3"/>
    <w:rsid w:val="00B8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2ED17"/>
  <w15:chartTrackingRefBased/>
  <w15:docId w15:val="{933C980B-CC09-4E71-A6C6-F41D8E90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169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Ermin Imelman</dc:creator>
  <cp:keywords/>
  <dc:description/>
  <cp:lastModifiedBy>Ermin Imelman</cp:lastModifiedBy>
  <cp:revision>1</cp:revision>
  <dcterms:created xsi:type="dcterms:W3CDTF">2020-06-23T12:26:00Z</dcterms:created>
  <dcterms:modified xsi:type="dcterms:W3CDTF">2020-06-23T12:33:00Z</dcterms:modified>
</cp:coreProperties>
</file>